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69C326D9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513E83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25-80796</w:t>
      </w:r>
    </w:p>
    <w:p w14:paraId="5D246420" w14:textId="77777777" w:rsidR="00513E83" w:rsidRPr="00513E83" w:rsidRDefault="00513E83" w:rsidP="00513E83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513E83">
        <w:rPr>
          <w:rFonts w:asciiTheme="minorHAnsi" w:hAnsiTheme="minorHAnsi" w:cstheme="minorHAnsi"/>
          <w:b/>
          <w:bCs/>
          <w:smallCaps/>
          <w:sz w:val="32"/>
          <w:szCs w:val="32"/>
        </w:rPr>
        <w:t>Applied Educational Neuroscience Professional Development for Early Childhood Educators</w:t>
      </w: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513E83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</w:t>
      </w:r>
      <w:r w:rsidRPr="00513E83">
        <w:rPr>
          <w:rFonts w:asciiTheme="minorHAnsi" w:hAnsiTheme="minorHAnsi" w:cstheme="minorHAnsi"/>
          <w:sz w:val="24"/>
          <w:szCs w:val="24"/>
        </w:rPr>
        <w:t xml:space="preserve">subject line of the email submissions must clearly state the following: </w:t>
      </w:r>
    </w:p>
    <w:p w14:paraId="6EB98042" w14:textId="28EAC12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513E83">
        <w:rPr>
          <w:rFonts w:asciiTheme="minorHAnsi" w:hAnsiTheme="minorHAnsi" w:cstheme="minorHAnsi"/>
          <w:sz w:val="24"/>
          <w:szCs w:val="24"/>
        </w:rPr>
        <w:t>“</w:t>
      </w:r>
      <w:r w:rsidR="002A637D" w:rsidRPr="00513E83">
        <w:rPr>
          <w:rFonts w:asciiTheme="minorHAnsi" w:hAnsiTheme="minorHAnsi" w:cstheme="minorHAnsi"/>
          <w:sz w:val="24"/>
          <w:szCs w:val="24"/>
        </w:rPr>
        <w:t>[</w:t>
      </w:r>
      <w:r w:rsidR="002A637D" w:rsidRPr="00513E83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13E83" w:rsidRPr="00513E83">
        <w:rPr>
          <w:rFonts w:asciiTheme="minorHAnsi" w:hAnsiTheme="minorHAnsi" w:cstheme="minorHAnsi"/>
          <w:b/>
          <w:bCs/>
          <w:sz w:val="24"/>
          <w:szCs w:val="24"/>
        </w:rPr>
        <w:t xml:space="preserve">P 25-80796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="001075E2">
        <w:rPr>
          <w:rFonts w:asciiTheme="minorHAnsi" w:hAnsiTheme="minorHAnsi" w:cstheme="minorHAnsi"/>
          <w:b/>
          <w:bCs/>
          <w:i/>
          <w:sz w:val="24"/>
          <w:szCs w:val="24"/>
        </w:rPr>
        <w:t>Revelations in Education, LLC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0244EAA9" w:rsidR="006D601F" w:rsidRPr="002A637D" w:rsidRDefault="001075E2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Revelations in Education,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9775D69" w:rsidR="00D65074" w:rsidRPr="002A637D" w:rsidRDefault="001075E2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589F80FE" w:rsidR="006D601F" w:rsidRPr="002A637D" w:rsidRDefault="001075E2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Michael Desautels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523F4E7" w:rsidR="00537F80" w:rsidRPr="002A637D" w:rsidRDefault="001075E2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(317) 319-6309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58F5A403" w:rsidR="00537F80" w:rsidRPr="002A637D" w:rsidRDefault="001075E2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mdesautels@dotsonsales.com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83CFF" w14:textId="77777777" w:rsidR="00E62B6C" w:rsidRDefault="00E62B6C">
      <w:r>
        <w:separator/>
      </w:r>
    </w:p>
  </w:endnote>
  <w:endnote w:type="continuationSeparator" w:id="0">
    <w:p w14:paraId="0694A061" w14:textId="77777777" w:rsidR="00E62B6C" w:rsidRDefault="00E6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10909" w14:textId="77777777" w:rsidR="00E62B6C" w:rsidRDefault="00E62B6C">
      <w:r>
        <w:separator/>
      </w:r>
    </w:p>
  </w:footnote>
  <w:footnote w:type="continuationSeparator" w:id="0">
    <w:p w14:paraId="45F2BF05" w14:textId="77777777" w:rsidR="00E62B6C" w:rsidRDefault="00E62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8292340">
    <w:abstractNumId w:val="33"/>
  </w:num>
  <w:num w:numId="2" w16cid:durableId="377238990">
    <w:abstractNumId w:val="34"/>
  </w:num>
  <w:num w:numId="3" w16cid:durableId="460149125">
    <w:abstractNumId w:val="38"/>
  </w:num>
  <w:num w:numId="4" w16cid:durableId="124396687">
    <w:abstractNumId w:val="13"/>
  </w:num>
  <w:num w:numId="5" w16cid:durableId="1863326578">
    <w:abstractNumId w:val="15"/>
  </w:num>
  <w:num w:numId="6" w16cid:durableId="500002182">
    <w:abstractNumId w:val="45"/>
  </w:num>
  <w:num w:numId="7" w16cid:durableId="176383022">
    <w:abstractNumId w:val="40"/>
  </w:num>
  <w:num w:numId="8" w16cid:durableId="215288345">
    <w:abstractNumId w:val="36"/>
  </w:num>
  <w:num w:numId="9" w16cid:durableId="1726444331">
    <w:abstractNumId w:val="28"/>
  </w:num>
  <w:num w:numId="10" w16cid:durableId="689912311">
    <w:abstractNumId w:val="37"/>
  </w:num>
  <w:num w:numId="11" w16cid:durableId="755326992">
    <w:abstractNumId w:val="5"/>
  </w:num>
  <w:num w:numId="12" w16cid:durableId="2088261984">
    <w:abstractNumId w:val="9"/>
  </w:num>
  <w:num w:numId="13" w16cid:durableId="1300960476">
    <w:abstractNumId w:val="39"/>
  </w:num>
  <w:num w:numId="14" w16cid:durableId="1935479445">
    <w:abstractNumId w:val="22"/>
  </w:num>
  <w:num w:numId="15" w16cid:durableId="1528059606">
    <w:abstractNumId w:val="11"/>
  </w:num>
  <w:num w:numId="16" w16cid:durableId="291987834">
    <w:abstractNumId w:val="44"/>
  </w:num>
  <w:num w:numId="17" w16cid:durableId="1613781419">
    <w:abstractNumId w:val="12"/>
  </w:num>
  <w:num w:numId="18" w16cid:durableId="1949846571">
    <w:abstractNumId w:val="43"/>
  </w:num>
  <w:num w:numId="19" w16cid:durableId="239219459">
    <w:abstractNumId w:val="6"/>
  </w:num>
  <w:num w:numId="20" w16cid:durableId="1912349322">
    <w:abstractNumId w:val="0"/>
  </w:num>
  <w:num w:numId="21" w16cid:durableId="195802008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3567815">
    <w:abstractNumId w:val="18"/>
  </w:num>
  <w:num w:numId="23" w16cid:durableId="1729113526">
    <w:abstractNumId w:val="20"/>
  </w:num>
  <w:num w:numId="24" w16cid:durableId="1141116800">
    <w:abstractNumId w:val="31"/>
  </w:num>
  <w:num w:numId="25" w16cid:durableId="1361514543">
    <w:abstractNumId w:val="23"/>
  </w:num>
  <w:num w:numId="26" w16cid:durableId="376204761">
    <w:abstractNumId w:val="41"/>
  </w:num>
  <w:num w:numId="27" w16cid:durableId="1917931352">
    <w:abstractNumId w:val="14"/>
  </w:num>
  <w:num w:numId="28" w16cid:durableId="332033484">
    <w:abstractNumId w:val="46"/>
  </w:num>
  <w:num w:numId="29" w16cid:durableId="44070190">
    <w:abstractNumId w:val="3"/>
  </w:num>
  <w:num w:numId="30" w16cid:durableId="882642662">
    <w:abstractNumId w:val="10"/>
  </w:num>
  <w:num w:numId="31" w16cid:durableId="2064670104">
    <w:abstractNumId w:val="32"/>
  </w:num>
  <w:num w:numId="32" w16cid:durableId="789010296">
    <w:abstractNumId w:val="25"/>
  </w:num>
  <w:num w:numId="33" w16cid:durableId="1074739655">
    <w:abstractNumId w:val="30"/>
  </w:num>
  <w:num w:numId="34" w16cid:durableId="1039625841">
    <w:abstractNumId w:val="42"/>
  </w:num>
  <w:num w:numId="35" w16cid:durableId="1815096983">
    <w:abstractNumId w:val="2"/>
  </w:num>
  <w:num w:numId="36" w16cid:durableId="1551720895">
    <w:abstractNumId w:val="29"/>
  </w:num>
  <w:num w:numId="37" w16cid:durableId="479468777">
    <w:abstractNumId w:val="1"/>
  </w:num>
  <w:num w:numId="38" w16cid:durableId="443233087">
    <w:abstractNumId w:val="4"/>
  </w:num>
  <w:num w:numId="39" w16cid:durableId="1876498559">
    <w:abstractNumId w:val="24"/>
  </w:num>
  <w:num w:numId="40" w16cid:durableId="77020111">
    <w:abstractNumId w:val="16"/>
  </w:num>
  <w:num w:numId="41" w16cid:durableId="1252006805">
    <w:abstractNumId w:val="26"/>
  </w:num>
  <w:num w:numId="42" w16cid:durableId="259028150">
    <w:abstractNumId w:val="27"/>
  </w:num>
  <w:num w:numId="43" w16cid:durableId="1554269188">
    <w:abstractNumId w:val="21"/>
  </w:num>
  <w:num w:numId="44" w16cid:durableId="1537961068">
    <w:abstractNumId w:val="17"/>
  </w:num>
  <w:num w:numId="45" w16cid:durableId="199633298">
    <w:abstractNumId w:val="8"/>
  </w:num>
  <w:num w:numId="46" w16cid:durableId="91359732">
    <w:abstractNumId w:val="7"/>
  </w:num>
  <w:num w:numId="47" w16cid:durableId="136402130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075E2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4F3001"/>
    <w:rsid w:val="00501D28"/>
    <w:rsid w:val="00503B16"/>
    <w:rsid w:val="00513E83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38C2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14D0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1831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62B6C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2024-10-28T14:59:00Z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